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E483B" w14:textId="71CF701E" w:rsidR="0080079D" w:rsidRPr="00417ACC" w:rsidRDefault="00194482" w:rsidP="0080079D">
      <w:pPr>
        <w:pStyle w:val="NormalWeb"/>
        <w:spacing w:before="0" w:beforeAutospacing="0" w:after="0" w:afterAutospacing="0"/>
        <w:ind w:left="-360"/>
        <w:jc w:val="center"/>
        <w:rPr>
          <w:rFonts w:ascii="Segoe UI" w:hAnsi="Segoe UI" w:cs="Segoe UI"/>
          <w:b/>
          <w:bCs/>
          <w:color w:val="000000" w:themeColor="text1"/>
          <w:sz w:val="28"/>
          <w:szCs w:val="28"/>
        </w:rPr>
      </w:pPr>
      <w:r w:rsidRPr="00417ACC">
        <w:rPr>
          <w:rFonts w:ascii="Segoe UI" w:hAnsi="Segoe UI" w:cs="Segoe UI"/>
          <w:b/>
          <w:bCs/>
          <w:color w:val="000000" w:themeColor="text1"/>
          <w:sz w:val="28"/>
          <w:szCs w:val="28"/>
        </w:rPr>
        <w:t xml:space="preserve">St. John Vianney &amp; St. Mary of the Assumption </w:t>
      </w:r>
      <w:r w:rsidRPr="00417ACC">
        <w:rPr>
          <w:rFonts w:ascii="Segoe UI" w:hAnsi="Segoe UI" w:cs="Segoe UI"/>
          <w:b/>
          <w:bCs/>
          <w:color w:val="000000" w:themeColor="text1"/>
          <w:sz w:val="28"/>
          <w:szCs w:val="28"/>
        </w:rPr>
        <w:br/>
        <w:t xml:space="preserve">Spring Track </w:t>
      </w:r>
      <w:r w:rsidR="00045FD2">
        <w:rPr>
          <w:rFonts w:ascii="Segoe UI" w:hAnsi="Segoe UI" w:cs="Segoe UI"/>
          <w:b/>
          <w:bCs/>
          <w:color w:val="000000" w:themeColor="text1"/>
          <w:sz w:val="28"/>
          <w:szCs w:val="28"/>
        </w:rPr>
        <w:t>&amp;</w:t>
      </w:r>
      <w:r w:rsidRPr="00417ACC">
        <w:rPr>
          <w:rFonts w:ascii="Segoe UI" w:hAnsi="Segoe UI" w:cs="Segoe UI"/>
          <w:b/>
          <w:bCs/>
          <w:color w:val="000000" w:themeColor="text1"/>
          <w:sz w:val="28"/>
          <w:szCs w:val="28"/>
        </w:rPr>
        <w:t xml:space="preserve"> Field Registration</w:t>
      </w:r>
    </w:p>
    <w:p w14:paraId="7FA0E89D" w14:textId="45E72EA8" w:rsidR="00194482" w:rsidRDefault="00165579" w:rsidP="008007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3D6F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DD3D6F">
        <w:rPr>
          <w:rFonts w:ascii="Times New Roman" w:eastAsia="Times New Roman" w:hAnsi="Times New Roman" w:cs="Times New Roman"/>
          <w:sz w:val="24"/>
          <w:szCs w:val="24"/>
        </w:rPr>
        <w:instrText xml:space="preserve"> INCLUDEPICTURE "https://i.etsystatic.com/27595895/r/il/8f3b9d/2905783470/il_794xN.2905783470_feib.jpg" \* MERGEFORMATINET </w:instrText>
      </w:r>
      <w:r w:rsidRPr="00DD3D6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DD3D6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3A3AED8" wp14:editId="497770A1">
            <wp:extent cx="4844375" cy="2723407"/>
            <wp:effectExtent l="0" t="0" r="0" b="0"/>
            <wp:docPr id="7" name="Picture 7" descr="Sports Clipart: Blue Winged Running Shoe from Mercury or 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ports Clipart: Blue Winged Running Shoe from Mercury or imag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9931" cy="2777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D6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78A00820" w14:textId="77777777" w:rsidR="00774B2C" w:rsidRPr="00417ACC" w:rsidRDefault="00774B2C" w:rsidP="00774B2C">
      <w:pPr>
        <w:pStyle w:val="NormalWeb"/>
        <w:spacing w:line="300" w:lineRule="atLeast"/>
        <w:rPr>
          <w:rFonts w:ascii="Segoe UI" w:hAnsi="Segoe UI" w:cs="Segoe UI"/>
          <w:sz w:val="20"/>
          <w:szCs w:val="20"/>
        </w:rPr>
      </w:pPr>
      <w:r w:rsidRPr="00417ACC">
        <w:rPr>
          <w:rStyle w:val="Strong"/>
          <w:rFonts w:ascii="Segoe UI" w:hAnsi="Segoe UI" w:cs="Segoe UI"/>
          <w:sz w:val="20"/>
          <w:szCs w:val="20"/>
        </w:rPr>
        <w:t>St. John Vianney &amp; St. Mary of the Assumption</w:t>
      </w:r>
      <w:r w:rsidRPr="00417ACC">
        <w:rPr>
          <w:rFonts w:ascii="Segoe UI" w:hAnsi="Segoe UI" w:cs="Segoe UI"/>
          <w:b/>
          <w:bCs/>
          <w:sz w:val="20"/>
          <w:szCs w:val="20"/>
        </w:rPr>
        <w:br/>
      </w:r>
      <w:r w:rsidRPr="00417ACC">
        <w:rPr>
          <w:rStyle w:val="Strong"/>
          <w:rFonts w:ascii="Segoe UI" w:hAnsi="Segoe UI" w:cs="Segoe UI"/>
          <w:sz w:val="20"/>
          <w:szCs w:val="20"/>
        </w:rPr>
        <w:t>Spring Track &amp; Field Registration</w:t>
      </w:r>
    </w:p>
    <w:p w14:paraId="7DADF176" w14:textId="77777777" w:rsidR="00774B2C" w:rsidRPr="00417ACC" w:rsidRDefault="00774B2C" w:rsidP="00774B2C">
      <w:pPr>
        <w:pStyle w:val="NormalWeb"/>
        <w:spacing w:line="300" w:lineRule="atLeast"/>
        <w:rPr>
          <w:rFonts w:ascii="Segoe UI" w:hAnsi="Segoe UI" w:cs="Segoe UI"/>
          <w:sz w:val="20"/>
          <w:szCs w:val="20"/>
        </w:rPr>
      </w:pPr>
      <w:r w:rsidRPr="00417ACC">
        <w:rPr>
          <w:rFonts w:ascii="Segoe UI" w:hAnsi="Segoe UI" w:cs="Segoe UI"/>
          <w:sz w:val="20"/>
          <w:szCs w:val="20"/>
        </w:rPr>
        <w:t xml:space="preserve">St. John Vianney is excited to offer </w:t>
      </w:r>
      <w:r w:rsidRPr="00417ACC">
        <w:rPr>
          <w:rStyle w:val="Strong"/>
          <w:rFonts w:ascii="Segoe UI" w:hAnsi="Segoe UI" w:cs="Segoe UI"/>
          <w:sz w:val="20"/>
          <w:szCs w:val="20"/>
        </w:rPr>
        <w:t>Boys and Girls Track &amp; Field</w:t>
      </w:r>
      <w:r w:rsidRPr="00417ACC">
        <w:rPr>
          <w:rFonts w:ascii="Segoe UI" w:hAnsi="Segoe UI" w:cs="Segoe UI"/>
          <w:sz w:val="20"/>
          <w:szCs w:val="20"/>
        </w:rPr>
        <w:t xml:space="preserve"> for students in </w:t>
      </w:r>
      <w:r w:rsidRPr="00417ACC">
        <w:rPr>
          <w:rStyle w:val="Strong"/>
          <w:rFonts w:ascii="Segoe UI" w:hAnsi="Segoe UI" w:cs="Segoe UI"/>
          <w:sz w:val="20"/>
          <w:szCs w:val="20"/>
        </w:rPr>
        <w:t>grades 1–8</w:t>
      </w:r>
      <w:r w:rsidRPr="00417ACC">
        <w:rPr>
          <w:rFonts w:ascii="Segoe UI" w:hAnsi="Segoe UI" w:cs="Segoe UI"/>
          <w:sz w:val="20"/>
          <w:szCs w:val="20"/>
        </w:rPr>
        <w:t xml:space="preserve"> who attend school, are enrolled in PSR, or are parishioners of </w:t>
      </w:r>
      <w:r w:rsidRPr="00417ACC">
        <w:rPr>
          <w:rStyle w:val="Strong"/>
          <w:rFonts w:ascii="Segoe UI" w:hAnsi="Segoe UI" w:cs="Segoe UI"/>
          <w:sz w:val="20"/>
          <w:szCs w:val="20"/>
        </w:rPr>
        <w:t>St. John Vianney</w:t>
      </w:r>
      <w:r w:rsidRPr="00417ACC">
        <w:rPr>
          <w:rFonts w:ascii="Segoe UI" w:hAnsi="Segoe UI" w:cs="Segoe UI"/>
          <w:sz w:val="20"/>
          <w:szCs w:val="20"/>
        </w:rPr>
        <w:t xml:space="preserve"> or </w:t>
      </w:r>
      <w:r w:rsidRPr="00417ACC">
        <w:rPr>
          <w:rStyle w:val="Strong"/>
          <w:rFonts w:ascii="Segoe UI" w:hAnsi="Segoe UI" w:cs="Segoe UI"/>
          <w:sz w:val="20"/>
          <w:szCs w:val="20"/>
        </w:rPr>
        <w:t>St. Mary of the Assumption</w:t>
      </w:r>
      <w:r w:rsidRPr="00417ACC">
        <w:rPr>
          <w:rFonts w:ascii="Segoe UI" w:hAnsi="Segoe UI" w:cs="Segoe UI"/>
          <w:sz w:val="20"/>
          <w:szCs w:val="20"/>
        </w:rPr>
        <w:t xml:space="preserve">. </w:t>
      </w:r>
    </w:p>
    <w:p w14:paraId="694DB295" w14:textId="11F4F6D5" w:rsidR="00774B2C" w:rsidRPr="00417ACC" w:rsidRDefault="00774B2C" w:rsidP="00774B2C">
      <w:pPr>
        <w:pStyle w:val="NormalWeb"/>
        <w:spacing w:line="300" w:lineRule="atLeast"/>
        <w:rPr>
          <w:rFonts w:ascii="Segoe UI" w:hAnsi="Segoe UI" w:cs="Segoe UI"/>
          <w:sz w:val="20"/>
          <w:szCs w:val="20"/>
        </w:rPr>
      </w:pPr>
      <w:r w:rsidRPr="00417ACC">
        <w:rPr>
          <w:rStyle w:val="Strong"/>
          <w:rFonts w:ascii="Segoe UI" w:hAnsi="Segoe UI" w:cs="Segoe UI"/>
          <w:sz w:val="20"/>
          <w:szCs w:val="20"/>
        </w:rPr>
        <w:t>No prior experience is required</w:t>
      </w:r>
      <w:r w:rsidRPr="00417ACC">
        <w:rPr>
          <w:rFonts w:ascii="Segoe UI" w:hAnsi="Segoe UI" w:cs="Segoe UI"/>
          <w:sz w:val="20"/>
          <w:szCs w:val="20"/>
        </w:rPr>
        <w:t xml:space="preserve">. Every athlete will receive a </w:t>
      </w:r>
      <w:r w:rsidRPr="00417ACC">
        <w:rPr>
          <w:rStyle w:val="Strong"/>
          <w:rFonts w:ascii="Segoe UI" w:hAnsi="Segoe UI" w:cs="Segoe UI"/>
          <w:sz w:val="20"/>
          <w:szCs w:val="20"/>
        </w:rPr>
        <w:t>free hooded sweatshirt</w:t>
      </w:r>
      <w:r w:rsidRPr="00417ACC">
        <w:rPr>
          <w:rFonts w:ascii="Segoe UI" w:hAnsi="Segoe UI" w:cs="Segoe UI"/>
          <w:sz w:val="20"/>
          <w:szCs w:val="20"/>
        </w:rPr>
        <w:t>!</w:t>
      </w:r>
    </w:p>
    <w:p w14:paraId="64C8FE8E" w14:textId="77777777" w:rsidR="00774B2C" w:rsidRPr="00417ACC" w:rsidRDefault="00774B2C" w:rsidP="00774B2C">
      <w:pPr>
        <w:pStyle w:val="NormalWeb"/>
        <w:spacing w:line="300" w:lineRule="atLeast"/>
        <w:rPr>
          <w:rFonts w:ascii="Segoe UI" w:hAnsi="Segoe UI" w:cs="Segoe UI"/>
          <w:sz w:val="20"/>
          <w:szCs w:val="20"/>
        </w:rPr>
      </w:pPr>
      <w:r w:rsidRPr="00417ACC">
        <w:rPr>
          <w:rFonts w:ascii="Segoe UI" w:hAnsi="Segoe UI" w:cs="Segoe UI"/>
          <w:sz w:val="20"/>
          <w:szCs w:val="20"/>
        </w:rPr>
        <w:t>Track and field is a great way for children to get in shape, build endurance, improve agility, and—most importantly—</w:t>
      </w:r>
      <w:r w:rsidRPr="00417ACC">
        <w:rPr>
          <w:rStyle w:val="Strong"/>
          <w:rFonts w:ascii="Segoe UI" w:hAnsi="Segoe UI" w:cs="Segoe UI"/>
          <w:sz w:val="20"/>
          <w:szCs w:val="20"/>
        </w:rPr>
        <w:t>have fun</w:t>
      </w:r>
      <w:r w:rsidRPr="00417ACC">
        <w:rPr>
          <w:rFonts w:ascii="Segoe UI" w:hAnsi="Segoe UI" w:cs="Segoe UI"/>
          <w:sz w:val="20"/>
          <w:szCs w:val="20"/>
        </w:rPr>
        <w:t>. All that’s needed is a desire to learn and grow.</w:t>
      </w:r>
    </w:p>
    <w:p w14:paraId="10A73C4A" w14:textId="13D36888" w:rsidR="00774B2C" w:rsidRPr="00417ACC" w:rsidRDefault="00774B2C" w:rsidP="00774B2C">
      <w:pPr>
        <w:pStyle w:val="NormalWeb"/>
        <w:spacing w:line="300" w:lineRule="atLeast"/>
        <w:rPr>
          <w:rFonts w:ascii="Segoe UI" w:hAnsi="Segoe UI" w:cs="Segoe UI"/>
          <w:sz w:val="20"/>
          <w:szCs w:val="20"/>
        </w:rPr>
      </w:pPr>
      <w:r w:rsidRPr="00417ACC">
        <w:rPr>
          <w:rStyle w:val="Strong"/>
          <w:rFonts w:ascii="Segoe UI" w:hAnsi="Segoe UI" w:cs="Segoe UI"/>
          <w:sz w:val="20"/>
          <w:szCs w:val="20"/>
        </w:rPr>
        <w:t>Registration closes Monday, March 2, 2026 at 11:59 PM</w:t>
      </w:r>
      <w:r w:rsidRPr="00417ACC">
        <w:rPr>
          <w:rFonts w:ascii="Segoe UI" w:hAnsi="Segoe UI" w:cs="Segoe UI"/>
          <w:sz w:val="20"/>
          <w:szCs w:val="20"/>
        </w:rPr>
        <w:br/>
      </w:r>
      <w:r w:rsidRPr="00417ACC">
        <w:rPr>
          <w:rStyle w:val="Strong"/>
          <w:rFonts w:ascii="Segoe UI" w:hAnsi="Segoe UI" w:cs="Segoe UI"/>
          <w:sz w:val="20"/>
          <w:szCs w:val="20"/>
        </w:rPr>
        <w:t>Cost:</w:t>
      </w:r>
      <w:r w:rsidRPr="00417ACC">
        <w:rPr>
          <w:rFonts w:ascii="Segoe UI" w:hAnsi="Segoe UI" w:cs="Segoe UI"/>
          <w:sz w:val="20"/>
          <w:szCs w:val="20"/>
        </w:rPr>
        <w:t xml:space="preserve"> $130</w:t>
      </w:r>
      <w:r w:rsidR="00CF432F" w:rsidRPr="00417ACC">
        <w:rPr>
          <w:rFonts w:ascii="Segoe UI" w:hAnsi="Segoe UI" w:cs="Segoe UI"/>
          <w:sz w:val="20"/>
          <w:szCs w:val="20"/>
        </w:rPr>
        <w:t xml:space="preserve">. </w:t>
      </w:r>
      <w:r w:rsidRPr="00417ACC">
        <w:rPr>
          <w:rFonts w:ascii="Segoe UI" w:hAnsi="Segoe UI" w:cs="Segoe UI"/>
          <w:sz w:val="20"/>
          <w:szCs w:val="20"/>
        </w:rPr>
        <w:t xml:space="preserve">To register, please click </w:t>
      </w:r>
      <w:hyperlink r:id="rId6" w:history="1">
        <w:r w:rsidRPr="00A86980">
          <w:rPr>
            <w:rStyle w:val="Hyperlink"/>
            <w:rFonts w:ascii="Segoe UI" w:hAnsi="Segoe UI" w:cs="Segoe UI"/>
            <w:sz w:val="20"/>
            <w:szCs w:val="20"/>
          </w:rPr>
          <w:t>here</w:t>
        </w:r>
      </w:hyperlink>
      <w:r w:rsidRPr="00417ACC">
        <w:rPr>
          <w:rFonts w:ascii="Segoe UI" w:hAnsi="Segoe UI" w:cs="Segoe UI"/>
          <w:sz w:val="20"/>
          <w:szCs w:val="20"/>
        </w:rPr>
        <w:t xml:space="preserve"> or visit:</w:t>
      </w:r>
      <w:r w:rsidR="00CF432F" w:rsidRPr="00417ACC">
        <w:rPr>
          <w:rFonts w:ascii="Segoe UI" w:hAnsi="Segoe UI" w:cs="Segoe UI"/>
          <w:sz w:val="20"/>
          <w:szCs w:val="20"/>
        </w:rPr>
        <w:t xml:space="preserve"> </w:t>
      </w:r>
      <w:hyperlink r:id="rId7" w:history="1">
        <w:r w:rsidRPr="00A86980">
          <w:rPr>
            <w:rStyle w:val="Hyperlink"/>
            <w:rFonts w:ascii="Segoe UI" w:hAnsi="Segoe UI" w:cs="Segoe UI"/>
            <w:sz w:val="20"/>
            <w:szCs w:val="20"/>
          </w:rPr>
          <w:t>https://reg.sportspilot.com/106169</w:t>
        </w:r>
      </w:hyperlink>
    </w:p>
    <w:p w14:paraId="7AC08BDE" w14:textId="7F989F7A" w:rsidR="00774B2C" w:rsidRPr="00417ACC" w:rsidRDefault="00774B2C" w:rsidP="00774B2C">
      <w:pPr>
        <w:pStyle w:val="NormalWeb"/>
        <w:spacing w:line="300" w:lineRule="atLeast"/>
        <w:rPr>
          <w:rFonts w:ascii="Segoe UI" w:hAnsi="Segoe UI" w:cs="Segoe UI"/>
          <w:sz w:val="20"/>
          <w:szCs w:val="20"/>
        </w:rPr>
      </w:pPr>
      <w:r w:rsidRPr="00417ACC">
        <w:rPr>
          <w:rFonts w:ascii="Segoe UI" w:hAnsi="Segoe UI" w:cs="Segoe UI"/>
          <w:sz w:val="20"/>
          <w:szCs w:val="20"/>
        </w:rPr>
        <w:t xml:space="preserve">You may also register through the </w:t>
      </w:r>
      <w:r w:rsidRPr="00417ACC">
        <w:rPr>
          <w:rStyle w:val="Strong"/>
          <w:rFonts w:ascii="Segoe UI" w:hAnsi="Segoe UI" w:cs="Segoe UI"/>
          <w:sz w:val="20"/>
          <w:szCs w:val="20"/>
        </w:rPr>
        <w:t>St. John Vianney website</w:t>
      </w:r>
      <w:r w:rsidRPr="00417ACC">
        <w:rPr>
          <w:rFonts w:ascii="Segoe UI" w:hAnsi="Segoe UI" w:cs="Segoe UI"/>
          <w:sz w:val="20"/>
          <w:szCs w:val="20"/>
        </w:rPr>
        <w:t xml:space="preserve"> at </w:t>
      </w:r>
      <w:hyperlink r:id="rId8" w:history="1">
        <w:r w:rsidRPr="00A86980">
          <w:rPr>
            <w:rStyle w:val="Hyperlink"/>
            <w:rFonts w:ascii="Segoe UI" w:hAnsi="Segoe UI" w:cs="Segoe UI"/>
            <w:sz w:val="20"/>
            <w:szCs w:val="20"/>
          </w:rPr>
          <w:t>sjvmentor.org</w:t>
        </w:r>
      </w:hyperlink>
      <w:r w:rsidRPr="00417ACC">
        <w:rPr>
          <w:rFonts w:ascii="Segoe UI" w:hAnsi="Segoe UI" w:cs="Segoe UI"/>
          <w:sz w:val="20"/>
          <w:szCs w:val="20"/>
        </w:rPr>
        <w:t xml:space="preserve"> by clicking the registration link on the home page.</w:t>
      </w:r>
    </w:p>
    <w:p w14:paraId="47C2AB33" w14:textId="0F915A88" w:rsidR="00774B2C" w:rsidRPr="00417ACC" w:rsidRDefault="00774B2C" w:rsidP="00774B2C">
      <w:pPr>
        <w:pStyle w:val="NormalWeb"/>
        <w:spacing w:line="300" w:lineRule="atLeast"/>
        <w:rPr>
          <w:rFonts w:ascii="Segoe UI" w:hAnsi="Segoe UI" w:cs="Segoe UI"/>
          <w:sz w:val="20"/>
          <w:szCs w:val="20"/>
        </w:rPr>
      </w:pPr>
      <w:r w:rsidRPr="00417ACC">
        <w:rPr>
          <w:rFonts w:ascii="Segoe UI" w:hAnsi="Segoe UI" w:cs="Segoe UI"/>
          <w:sz w:val="20"/>
          <w:szCs w:val="20"/>
        </w:rPr>
        <w:t xml:space="preserve">A </w:t>
      </w:r>
      <w:r w:rsidRPr="00417ACC">
        <w:rPr>
          <w:rStyle w:val="Strong"/>
          <w:rFonts w:ascii="Segoe UI" w:hAnsi="Segoe UI" w:cs="Segoe UI"/>
          <w:sz w:val="20"/>
          <w:szCs w:val="20"/>
        </w:rPr>
        <w:t>current physical form</w:t>
      </w:r>
      <w:r w:rsidRPr="00417ACC">
        <w:rPr>
          <w:rFonts w:ascii="Segoe UI" w:hAnsi="Segoe UI" w:cs="Segoe UI"/>
          <w:sz w:val="20"/>
          <w:szCs w:val="20"/>
        </w:rPr>
        <w:t xml:space="preserve"> must be on file with </w:t>
      </w:r>
      <w:proofErr w:type="spellStart"/>
      <w:r w:rsidRPr="00417ACC">
        <w:rPr>
          <w:rStyle w:val="Strong"/>
          <w:rFonts w:ascii="Segoe UI" w:hAnsi="Segoe UI" w:cs="Segoe UI"/>
          <w:sz w:val="20"/>
          <w:szCs w:val="20"/>
        </w:rPr>
        <w:t>Privit</w:t>
      </w:r>
      <w:proofErr w:type="spellEnd"/>
      <w:r w:rsidRPr="00417ACC">
        <w:rPr>
          <w:rFonts w:ascii="Segoe UI" w:hAnsi="Segoe UI" w:cs="Segoe UI"/>
          <w:sz w:val="20"/>
          <w:szCs w:val="20"/>
        </w:rPr>
        <w:t xml:space="preserve"> before your child may begin practice.</w:t>
      </w:r>
      <w:r w:rsidRPr="00417ACC">
        <w:rPr>
          <w:rFonts w:ascii="Segoe UI" w:hAnsi="Segoe UI" w:cs="Segoe UI"/>
          <w:sz w:val="20"/>
          <w:szCs w:val="20"/>
        </w:rPr>
        <w:br/>
      </w:r>
      <w:r w:rsidRPr="00417ACC">
        <w:rPr>
          <w:rStyle w:val="Strong"/>
          <w:rFonts w:ascii="Segoe UI" w:hAnsi="Segoe UI" w:cs="Segoe UI"/>
          <w:sz w:val="20"/>
          <w:szCs w:val="20"/>
        </w:rPr>
        <w:t>No form – no practice. No exceptions.</w:t>
      </w:r>
      <w:r w:rsidRPr="00417ACC">
        <w:rPr>
          <w:rFonts w:ascii="Segoe UI" w:hAnsi="Segoe UI" w:cs="Segoe UI"/>
          <w:sz w:val="20"/>
          <w:szCs w:val="20"/>
        </w:rPr>
        <w:t xml:space="preserve"> Access </w:t>
      </w:r>
      <w:proofErr w:type="spellStart"/>
      <w:r w:rsidRPr="00417ACC">
        <w:rPr>
          <w:rFonts w:ascii="Segoe UI" w:hAnsi="Segoe UI" w:cs="Segoe UI"/>
          <w:sz w:val="20"/>
          <w:szCs w:val="20"/>
        </w:rPr>
        <w:t>Privit</w:t>
      </w:r>
      <w:proofErr w:type="spellEnd"/>
      <w:r w:rsidRPr="00417ACC">
        <w:rPr>
          <w:rFonts w:ascii="Segoe UI" w:hAnsi="Segoe UI" w:cs="Segoe UI"/>
          <w:sz w:val="20"/>
          <w:szCs w:val="20"/>
        </w:rPr>
        <w:t xml:space="preserve"> here: </w:t>
      </w:r>
      <w:hyperlink r:id="rId9" w:history="1">
        <w:r w:rsidRPr="00A86980">
          <w:rPr>
            <w:rStyle w:val="Hyperlink"/>
            <w:rFonts w:ascii="Segoe UI" w:hAnsi="Segoe UI" w:cs="Segoe UI"/>
            <w:sz w:val="20"/>
            <w:szCs w:val="20"/>
          </w:rPr>
          <w:t>stjohnvianney.e-ppe.com</w:t>
        </w:r>
      </w:hyperlink>
    </w:p>
    <w:p w14:paraId="4E523A78" w14:textId="77777777" w:rsidR="00CF432F" w:rsidRPr="00417ACC" w:rsidRDefault="00774B2C" w:rsidP="00774B2C">
      <w:pPr>
        <w:pStyle w:val="NormalWeb"/>
        <w:spacing w:line="300" w:lineRule="atLeast"/>
        <w:rPr>
          <w:rFonts w:ascii="Segoe UI" w:hAnsi="Segoe UI" w:cs="Segoe UI"/>
          <w:sz w:val="20"/>
          <w:szCs w:val="20"/>
        </w:rPr>
      </w:pPr>
      <w:r w:rsidRPr="00417ACC">
        <w:rPr>
          <w:rFonts w:ascii="Segoe UI" w:hAnsi="Segoe UI" w:cs="Segoe UI"/>
          <w:sz w:val="20"/>
          <w:szCs w:val="20"/>
        </w:rPr>
        <w:t>We are currently looking for help with coaching. If you are interested in assisting or have any questions, please contact me.</w:t>
      </w:r>
    </w:p>
    <w:p w14:paraId="33DA9F41" w14:textId="1A568540" w:rsidR="00417ACC" w:rsidRPr="00417ACC" w:rsidRDefault="00774B2C" w:rsidP="00417ACC">
      <w:pPr>
        <w:pStyle w:val="NormalWeb"/>
        <w:spacing w:line="300" w:lineRule="atLeast"/>
        <w:rPr>
          <w:rFonts w:ascii="Segoe UI" w:hAnsi="Segoe UI" w:cs="Segoe UI"/>
          <w:sz w:val="20"/>
          <w:szCs w:val="20"/>
        </w:rPr>
      </w:pPr>
      <w:r w:rsidRPr="00417ACC">
        <w:rPr>
          <w:rStyle w:val="Strong"/>
          <w:rFonts w:ascii="Segoe UI" w:hAnsi="Segoe UI" w:cs="Segoe UI"/>
          <w:sz w:val="20"/>
          <w:szCs w:val="20"/>
        </w:rPr>
        <w:t>Bob Jacobs</w:t>
      </w:r>
      <w:r w:rsidRPr="00417ACC">
        <w:rPr>
          <w:rFonts w:ascii="Segoe UI" w:hAnsi="Segoe UI" w:cs="Segoe UI"/>
          <w:sz w:val="20"/>
          <w:szCs w:val="20"/>
        </w:rPr>
        <w:br/>
        <w:t>Athletic Director – St. John Vianney</w:t>
      </w:r>
      <w:r w:rsidRPr="00417ACC">
        <w:rPr>
          <w:rFonts w:ascii="Segoe UI" w:hAnsi="Segoe UI" w:cs="Segoe UI"/>
          <w:sz w:val="20"/>
          <w:szCs w:val="20"/>
        </w:rPr>
        <w:br/>
      </w:r>
      <w:hyperlink r:id="rId10" w:history="1">
        <w:r w:rsidRPr="0076790B">
          <w:rPr>
            <w:rStyle w:val="Hyperlink"/>
            <w:rFonts w:ascii="Segoe UI" w:hAnsi="Segoe UI" w:cs="Segoe UI"/>
            <w:sz w:val="20"/>
            <w:szCs w:val="20"/>
          </w:rPr>
          <w:t>rjacobs79@gmail.com</w:t>
        </w:r>
      </w:hyperlink>
    </w:p>
    <w:sectPr w:rsidR="00417ACC" w:rsidRPr="00417ACC" w:rsidSect="003E0B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676F9"/>
    <w:multiLevelType w:val="multilevel"/>
    <w:tmpl w:val="25464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075247"/>
    <w:multiLevelType w:val="multilevel"/>
    <w:tmpl w:val="51E2A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0767528">
    <w:abstractNumId w:val="0"/>
  </w:num>
  <w:num w:numId="2" w16cid:durableId="1434394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482"/>
    <w:rsid w:val="00015900"/>
    <w:rsid w:val="000344D3"/>
    <w:rsid w:val="00045FD2"/>
    <w:rsid w:val="000A4F10"/>
    <w:rsid w:val="00104972"/>
    <w:rsid w:val="0013111E"/>
    <w:rsid w:val="00165579"/>
    <w:rsid w:val="00171A0C"/>
    <w:rsid w:val="001777F6"/>
    <w:rsid w:val="00194482"/>
    <w:rsid w:val="002179AB"/>
    <w:rsid w:val="002833D2"/>
    <w:rsid w:val="00295720"/>
    <w:rsid w:val="002B046D"/>
    <w:rsid w:val="002E1B2D"/>
    <w:rsid w:val="00376563"/>
    <w:rsid w:val="003A0642"/>
    <w:rsid w:val="003A11F6"/>
    <w:rsid w:val="003E0B3E"/>
    <w:rsid w:val="0041117B"/>
    <w:rsid w:val="00415693"/>
    <w:rsid w:val="00417ACC"/>
    <w:rsid w:val="00423A83"/>
    <w:rsid w:val="004439B2"/>
    <w:rsid w:val="005027BF"/>
    <w:rsid w:val="00534C36"/>
    <w:rsid w:val="00570DB0"/>
    <w:rsid w:val="005943FB"/>
    <w:rsid w:val="005C275A"/>
    <w:rsid w:val="005C68DA"/>
    <w:rsid w:val="006422A7"/>
    <w:rsid w:val="0066047E"/>
    <w:rsid w:val="006772B8"/>
    <w:rsid w:val="006D1512"/>
    <w:rsid w:val="006F482E"/>
    <w:rsid w:val="006F6C29"/>
    <w:rsid w:val="0070012D"/>
    <w:rsid w:val="00734200"/>
    <w:rsid w:val="0076790B"/>
    <w:rsid w:val="00774B2C"/>
    <w:rsid w:val="00787590"/>
    <w:rsid w:val="0080079D"/>
    <w:rsid w:val="0080548F"/>
    <w:rsid w:val="00867B24"/>
    <w:rsid w:val="009100BA"/>
    <w:rsid w:val="00965ED6"/>
    <w:rsid w:val="00966A15"/>
    <w:rsid w:val="009E417D"/>
    <w:rsid w:val="009F0B4E"/>
    <w:rsid w:val="00A678D8"/>
    <w:rsid w:val="00A86980"/>
    <w:rsid w:val="00A958A7"/>
    <w:rsid w:val="00B0323D"/>
    <w:rsid w:val="00B95FCF"/>
    <w:rsid w:val="00BA4E6C"/>
    <w:rsid w:val="00BB53E9"/>
    <w:rsid w:val="00BF22A9"/>
    <w:rsid w:val="00C322E4"/>
    <w:rsid w:val="00C3524D"/>
    <w:rsid w:val="00CB2CA5"/>
    <w:rsid w:val="00CD7347"/>
    <w:rsid w:val="00CE01DF"/>
    <w:rsid w:val="00CF432F"/>
    <w:rsid w:val="00DA4538"/>
    <w:rsid w:val="00DB2BB8"/>
    <w:rsid w:val="00DD3D6F"/>
    <w:rsid w:val="00DE3C04"/>
    <w:rsid w:val="00EA3F26"/>
    <w:rsid w:val="00ED205D"/>
    <w:rsid w:val="00EE1CB1"/>
    <w:rsid w:val="00F40F1D"/>
    <w:rsid w:val="00F91465"/>
    <w:rsid w:val="00FE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F91F3"/>
  <w15:docId w15:val="{DCA0FC78-9842-D04B-AFBC-FCD57C8E4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94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9448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046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15693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774B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5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00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4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0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2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9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02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5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63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8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0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jvmentor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g.sportspilot.com/10616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g.sportspilot.com/106169/leagues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rjacobs79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tjohnvianney.e-pp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207</Words>
  <Characters>1055</Characters>
  <Application>Microsoft Office Word</Application>
  <DocSecurity>0</DocSecurity>
  <Lines>21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Crown Packaging Corp.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Steins</dc:creator>
  <cp:lastModifiedBy>Bob Jacobs</cp:lastModifiedBy>
  <cp:revision>15</cp:revision>
  <dcterms:created xsi:type="dcterms:W3CDTF">2026-02-06T15:46:00Z</dcterms:created>
  <dcterms:modified xsi:type="dcterms:W3CDTF">2026-02-06T17:53:00Z</dcterms:modified>
</cp:coreProperties>
</file>